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73" w:rsidRDefault="00CC4E16">
      <w:pPr>
        <w:pStyle w:val="H2"/>
      </w:pPr>
      <w:bookmarkStart w:id="0" w:name="_GoBack"/>
      <w:bookmarkEnd w:id="0"/>
      <w:r>
        <w:t>SAIRO 2025 ESS</w:t>
      </w:r>
    </w:p>
    <w:p w:rsidR="009C5273" w:rsidRDefault="009C5273"/>
    <w:p w:rsidR="009C5273" w:rsidRDefault="009C5273">
      <w:pPr>
        <w:pStyle w:val="BlockSeparator"/>
      </w:pPr>
    </w:p>
    <w:p w:rsidR="009C5273" w:rsidRDefault="00CC4E16">
      <w:pPr>
        <w:pStyle w:val="BlockStartLabel"/>
      </w:pPr>
      <w:r>
        <w:t>Start of Block: Default Question Block</w:t>
      </w:r>
    </w:p>
    <w:p w:rsidR="009C5273" w:rsidRDefault="009C5273"/>
    <w:p w:rsidR="009C5273" w:rsidRDefault="00CC4E16">
      <w:pPr>
        <w:keepNext/>
      </w:pPr>
      <w:r>
        <w:t xml:space="preserve">Q1 2025 UCLA Entering Student Survey (ESS)    </w:t>
      </w:r>
      <w:r>
        <w:t xml:space="preserve">Welcome to UCLA! We are so pleased to have you as part of the Bruin community. As you may already know, UCLA is dedicated to a student-centered program of assessment and regularly asks students to provide feedback throughout their academic career here.    </w:t>
      </w:r>
      <w:r>
        <w:rPr>
          <w:b/>
        </w:rPr>
        <w:t>YOUR PARTICIPATION IS VOLUNTARY</w:t>
      </w:r>
      <w:r>
        <w:t xml:space="preserve">   Your participation in this survey is voluntary. We hope, however, that you will choose to participate, as it helps UCLA understand and address the needs of its current and future students. Your responses to campus surveys </w:t>
      </w:r>
      <w:r>
        <w:t>are a critical resource for us in our decisions about student programs and campus policies. We encourage you to use these surveys as a way to get your voice heard and to help us improve the undergraduate experiences for your class and for future cohorts of</w:t>
      </w:r>
      <w:r>
        <w:t xml:space="preserve"> UCLA students.     There will be no impact to your academic experience or the services you receive at UCLA based on whether you choose to participate or not; or based on any responses you provide to the survey if you choose to participate.      </w:t>
      </w:r>
      <w:r>
        <w:rPr>
          <w:b/>
        </w:rPr>
        <w:t>HOW YOUR D</w:t>
      </w:r>
      <w:r>
        <w:rPr>
          <w:b/>
        </w:rPr>
        <w:t>ATA IS USED</w:t>
      </w:r>
      <w:r>
        <w:t xml:space="preserve">  Any responses you provide will be kept confidential, with access limited only to survey administration and analysis staff on a need-to-know basis. Your responses may be matched with other data maintained by the institution about you: for examp</w:t>
      </w:r>
      <w:r>
        <w:t>le, your demographics, enrollment records, graduation data, applicant data, and post-baccalaureate data.</w:t>
      </w:r>
    </w:p>
    <w:p w:rsidR="009C5273" w:rsidRDefault="009C5273"/>
    <w:p w:rsidR="009C5273" w:rsidRDefault="00CC4E16">
      <w:pPr>
        <w:pStyle w:val="BlockEndLabel"/>
      </w:pPr>
      <w:r>
        <w:t>End of Block: Default Question Block</w:t>
      </w:r>
    </w:p>
    <w:p w:rsidR="009C5273" w:rsidRDefault="009C5273">
      <w:pPr>
        <w:pStyle w:val="BlockSeparator"/>
      </w:pPr>
    </w:p>
    <w:p w:rsidR="009C5273" w:rsidRDefault="00CC4E16">
      <w:pPr>
        <w:pStyle w:val="BlockStartLabel"/>
      </w:pPr>
      <w:r>
        <w:t>Start of Block: Block 1</w:t>
      </w:r>
    </w:p>
    <w:tbl>
      <w:tblPr>
        <w:tblStyle w:val="QQuestionIconTable"/>
        <w:tblW w:w="50" w:type="auto"/>
        <w:tblLook w:val="07E0" w:firstRow="1" w:lastRow="1" w:firstColumn="1" w:lastColumn="1" w:noHBand="1" w:noVBand="1"/>
      </w:tblPr>
      <w:tblGrid>
        <w:gridCol w:w="380"/>
      </w:tblGrid>
      <w:tr w:rsidR="009C5273">
        <w:tc>
          <w:tcPr>
            <w:tcW w:w="50" w:type="dxa"/>
          </w:tcPr>
          <w:p w:rsidR="009C5273" w:rsidRDefault="00CC4E16">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9C5273" w:rsidRDefault="009C5273"/>
    <w:p w:rsidR="009C5273" w:rsidRDefault="00CC4E16">
      <w:pPr>
        <w:keepNext/>
      </w:pPr>
      <w:r>
        <w:t xml:space="preserve">Q2 </w:t>
      </w:r>
      <w:r>
        <w:rPr>
          <w:b/>
        </w:rPr>
        <w:t>Enter Your UCLA Student ID Number (9 digits) below for prize drawing (Format: 123</w:t>
      </w:r>
      <w:r>
        <w:rPr>
          <w:b/>
        </w:rPr>
        <w:t>456789)</w:t>
      </w:r>
      <w:r>
        <w:t xml:space="preserve">    Your student ID number will never be used to identify you individually in survey reporting. If you choose to provide your UID, it will be entered in the drawing to win: Beats Studio Pro wireless over-ear headphones (1 available), Apple Airpods (</w:t>
      </w:r>
      <w:r>
        <w:t>3 available), JBL Clip 5 wireless speaker (3 available), and $50 Amazon Gift Cards (12 available). Please make sure that your UID is entered correctly for the drawing. </w:t>
      </w:r>
    </w:p>
    <w:p w:rsidR="009C5273" w:rsidRDefault="00CC4E16">
      <w:pPr>
        <w:pStyle w:val="TextEntryLine"/>
        <w:ind w:firstLine="400"/>
      </w:pPr>
      <w:r>
        <w:t>________________________________________________________________</w:t>
      </w:r>
    </w:p>
    <w:p w:rsidR="009C5273" w:rsidRDefault="009C5273"/>
    <w:p w:rsidR="009C5273" w:rsidRDefault="00CC4E16">
      <w:pPr>
        <w:pStyle w:val="BlockEndLabel"/>
      </w:pPr>
      <w:r>
        <w:t>End of Block: Block 1</w:t>
      </w:r>
    </w:p>
    <w:p w:rsidR="009C5273" w:rsidRDefault="009C5273">
      <w:pPr>
        <w:pStyle w:val="BlockSeparator"/>
      </w:pPr>
    </w:p>
    <w:p w:rsidR="009C5273" w:rsidRDefault="00CC4E16">
      <w:pPr>
        <w:pStyle w:val="BlockStartLabel"/>
      </w:pPr>
      <w:r>
        <w:t>Start of Block: Block 2</w:t>
      </w:r>
    </w:p>
    <w:p w:rsidR="009C5273" w:rsidRDefault="009C5273"/>
    <w:p w:rsidR="009C5273" w:rsidRDefault="00CC4E16">
      <w:pPr>
        <w:keepNext/>
      </w:pPr>
      <w:r>
        <w:lastRenderedPageBreak/>
        <w:t xml:space="preserve">Q3 Past Activities and Engagement </w:t>
      </w:r>
    </w:p>
    <w:p w:rsidR="009C5273" w:rsidRDefault="009C5273"/>
    <w:p w:rsidR="009C5273" w:rsidRDefault="009C5273">
      <w:pPr>
        <w:pStyle w:val="QuestionSeparator"/>
      </w:pPr>
    </w:p>
    <w:p w:rsidR="009C5273" w:rsidRDefault="009C5273"/>
    <w:p w:rsidR="009C5273" w:rsidRDefault="00CC4E16">
      <w:pPr>
        <w:keepNext/>
      </w:pPr>
      <w:r>
        <w:lastRenderedPageBreak/>
        <w:t>Q4 Q1. How frequently during your most recent academic year did you do each of the following?</w:t>
      </w:r>
    </w:p>
    <w:tbl>
      <w:tblPr>
        <w:tblStyle w:val="QQuestionTable"/>
        <w:tblW w:w="9576" w:type="auto"/>
        <w:tblLook w:val="07E0" w:firstRow="1" w:lastRow="1" w:firstColumn="1" w:lastColumn="1" w:noHBand="1" w:noVBand="1"/>
      </w:tblPr>
      <w:tblGrid>
        <w:gridCol w:w="1906"/>
        <w:gridCol w:w="1169"/>
        <w:gridCol w:w="1187"/>
        <w:gridCol w:w="1478"/>
        <w:gridCol w:w="1333"/>
        <w:gridCol w:w="1152"/>
        <w:gridCol w:w="113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C5273" w:rsidRDefault="009C5273">
            <w:pPr>
              <w:keepNext/>
            </w:pP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Never (1)</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Rarely (2)</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Occasionally (3)</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often (4)</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Often (5)</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often (6)</w:t>
            </w: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Seek academic advising or support (1)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Seek career advising or services (2)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Participate in protests or demonstrations (3)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Participate in volunteer or community service work (4)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Participate in student clubs/groups (5)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Have an instructor who inspired you to follow a course of study (6)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Have a mentor who inspired you to follow a course of study (7)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Hold a campus leadership role (8)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Study or work on projects with a group of classmates outside of class (9)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Appreciate the world from someone else's perspective (10)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lastRenderedPageBreak/>
              <w:t xml:space="preserve">Interact with someone with views that are different from your own (11)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Discuss controversial issues (12)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Seek mental health services (13)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Engage in actions to support your mental/emotional self-care (14)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 xml:space="preserve">Q5 Anticipated Activities and Engagement </w:t>
      </w:r>
    </w:p>
    <w:p w:rsidR="009C5273" w:rsidRDefault="009C5273"/>
    <w:p w:rsidR="009C5273" w:rsidRDefault="009C5273">
      <w:pPr>
        <w:pStyle w:val="QuestionSeparator"/>
      </w:pPr>
    </w:p>
    <w:p w:rsidR="009C5273" w:rsidRDefault="009C5273"/>
    <w:p w:rsidR="009C5273" w:rsidRDefault="00CC4E16">
      <w:pPr>
        <w:keepNext/>
      </w:pPr>
      <w:r>
        <w:lastRenderedPageBreak/>
        <w:t>Q6 Q2. If given the opportunity, how likely are you to do the following while a student at UCLA?</w:t>
      </w:r>
    </w:p>
    <w:tbl>
      <w:tblPr>
        <w:tblStyle w:val="QQuestionTable"/>
        <w:tblW w:w="9576" w:type="auto"/>
        <w:tblLook w:val="07E0" w:firstRow="1" w:lastRow="1" w:firstColumn="1" w:lastColumn="1" w:noHBand="1" w:noVBand="1"/>
      </w:tblPr>
      <w:tblGrid>
        <w:gridCol w:w="1915"/>
        <w:gridCol w:w="1915"/>
        <w:gridCol w:w="1915"/>
        <w:gridCol w:w="1915"/>
        <w:gridCol w:w="191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unlikely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Unlikely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Likely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likely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Seek academic advising or support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Seek career advising or services (2)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Seek mental health services (3)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Explore an area of study outside your current major (4)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Work on a research project (e.g., work in a lab, assist on faculty member’s project, independent study) (5)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Participate in a travel study program (6)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Have an internship (7)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Get a job to help pay for expenses (8)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Participate in protests or demonstrations (9)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Participate in volunteer or community service work (10)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Participate in student clubs/groups (11)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lastRenderedPageBreak/>
              <w:t xml:space="preserve">Hold a campus leadership role (12)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Feel that you belong on campus (13)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Develop a strong social/peer network on campus (14)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t>Q7 Q3. What is the highest academic degree that you intend to obtain at any institution (not just at UCLA)?</w:t>
      </w:r>
    </w:p>
    <w:p w:rsidR="009C5273" w:rsidRDefault="00CC4E16">
      <w:pPr>
        <w:pStyle w:val="ListParagraph"/>
        <w:keepNext/>
        <w:numPr>
          <w:ilvl w:val="0"/>
          <w:numId w:val="4"/>
        </w:numPr>
      </w:pPr>
      <w:r>
        <w:t xml:space="preserve">Bachelor's degree (B.A., B.S., etc.)   (1) </w:t>
      </w:r>
    </w:p>
    <w:p w:rsidR="009C5273" w:rsidRDefault="00CC4E16">
      <w:pPr>
        <w:pStyle w:val="ListParagraph"/>
        <w:keepNext/>
        <w:numPr>
          <w:ilvl w:val="0"/>
          <w:numId w:val="4"/>
        </w:numPr>
      </w:pPr>
      <w:r>
        <w:t xml:space="preserve">Teaching credential   (2) </w:t>
      </w:r>
    </w:p>
    <w:p w:rsidR="009C5273" w:rsidRDefault="00CC4E16">
      <w:pPr>
        <w:pStyle w:val="ListParagraph"/>
        <w:keepNext/>
        <w:numPr>
          <w:ilvl w:val="0"/>
          <w:numId w:val="4"/>
        </w:numPr>
      </w:pPr>
      <w:r>
        <w:t xml:space="preserve">Business master's (M.B.A.)  (3) </w:t>
      </w:r>
    </w:p>
    <w:p w:rsidR="009C5273" w:rsidRDefault="00CC4E16">
      <w:pPr>
        <w:pStyle w:val="ListParagraph"/>
        <w:keepNext/>
        <w:numPr>
          <w:ilvl w:val="0"/>
          <w:numId w:val="4"/>
        </w:numPr>
      </w:pPr>
      <w:r>
        <w:t xml:space="preserve">Other professional master's (M.Ed., M.PP., M.PH., M.FA., M.LIS., M.SN., M.SW., M.ARCH., etc.)  (4) </w:t>
      </w:r>
    </w:p>
    <w:p w:rsidR="009C5273" w:rsidRDefault="00CC4E16">
      <w:pPr>
        <w:pStyle w:val="ListParagraph"/>
        <w:keepNext/>
        <w:numPr>
          <w:ilvl w:val="0"/>
          <w:numId w:val="4"/>
        </w:numPr>
      </w:pPr>
      <w:r>
        <w:t xml:space="preserve">Academic master's (M.A., M.S., etc.)  (5) </w:t>
      </w:r>
    </w:p>
    <w:p w:rsidR="009C5273" w:rsidRDefault="00CC4E16">
      <w:pPr>
        <w:pStyle w:val="ListParagraph"/>
        <w:keepNext/>
        <w:numPr>
          <w:ilvl w:val="0"/>
          <w:numId w:val="4"/>
        </w:numPr>
      </w:pPr>
      <w:r>
        <w:t>Law degre</w:t>
      </w:r>
      <w:r>
        <w:t xml:space="preserve">e (L.L.B., J.D., etc.)  (6) </w:t>
      </w:r>
    </w:p>
    <w:p w:rsidR="009C5273" w:rsidRDefault="00CC4E16">
      <w:pPr>
        <w:pStyle w:val="ListParagraph"/>
        <w:keepNext/>
        <w:numPr>
          <w:ilvl w:val="0"/>
          <w:numId w:val="4"/>
        </w:numPr>
      </w:pPr>
      <w:r>
        <w:t xml:space="preserve">Medical doctorate other than M.D. (O.D., D.D.S., D.V.M., etc.)  (7) </w:t>
      </w:r>
    </w:p>
    <w:p w:rsidR="009C5273" w:rsidRDefault="00CC4E16">
      <w:pPr>
        <w:pStyle w:val="ListParagraph"/>
        <w:keepNext/>
        <w:numPr>
          <w:ilvl w:val="0"/>
          <w:numId w:val="4"/>
        </w:numPr>
      </w:pPr>
      <w:r>
        <w:t xml:space="preserve">Medical doctor (M.D.)  (8) </w:t>
      </w:r>
    </w:p>
    <w:p w:rsidR="009C5273" w:rsidRDefault="00CC4E16">
      <w:pPr>
        <w:pStyle w:val="ListParagraph"/>
        <w:keepNext/>
        <w:numPr>
          <w:ilvl w:val="0"/>
          <w:numId w:val="4"/>
        </w:numPr>
      </w:pPr>
      <w:r>
        <w:t xml:space="preserve">Doctorate (Ph.D., Ed.D., etc.)  (9) </w:t>
      </w:r>
    </w:p>
    <w:p w:rsidR="009C5273" w:rsidRDefault="00CC4E16">
      <w:pPr>
        <w:pStyle w:val="ListParagraph"/>
        <w:keepNext/>
        <w:numPr>
          <w:ilvl w:val="0"/>
          <w:numId w:val="4"/>
        </w:numPr>
      </w:pPr>
      <w:r>
        <w:t xml:space="preserve">Multiple doctoral degrees (M.D./Ph.D.)  (10) </w:t>
      </w:r>
    </w:p>
    <w:p w:rsidR="009C5273" w:rsidRDefault="00CC4E16">
      <w:pPr>
        <w:pStyle w:val="ListParagraph"/>
        <w:keepNext/>
        <w:numPr>
          <w:ilvl w:val="0"/>
          <w:numId w:val="4"/>
        </w:numPr>
      </w:pPr>
      <w:r>
        <w:t xml:space="preserve">I do not know yet  (11) </w:t>
      </w:r>
    </w:p>
    <w:p w:rsidR="009C5273" w:rsidRDefault="00CC4E16">
      <w:pPr>
        <w:pStyle w:val="ListParagraph"/>
        <w:keepNext/>
        <w:numPr>
          <w:ilvl w:val="0"/>
          <w:numId w:val="4"/>
        </w:numPr>
      </w:pPr>
      <w:r>
        <w:t xml:space="preserve">Other, specify:  (12) </w:t>
      </w:r>
      <w:r>
        <w:t>__________________________________________________</w:t>
      </w:r>
    </w:p>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lastRenderedPageBreak/>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Q8 Skills and Abilities</w:t>
      </w:r>
    </w:p>
    <w:p w:rsidR="009C5273" w:rsidRDefault="009C5273"/>
    <w:p w:rsidR="009C5273" w:rsidRDefault="009C5273">
      <w:pPr>
        <w:pStyle w:val="QuestionSeparator"/>
      </w:pPr>
    </w:p>
    <w:tbl>
      <w:tblPr>
        <w:tblStyle w:val="QQuestionIconTable"/>
        <w:tblW w:w="50" w:type="auto"/>
        <w:tblLook w:val="07E0" w:firstRow="1" w:lastRow="1" w:firstColumn="1" w:lastColumn="1" w:noHBand="1" w:noVBand="1"/>
      </w:tblPr>
      <w:tblGrid>
        <w:gridCol w:w="380"/>
      </w:tblGrid>
      <w:tr w:rsidR="009C5273">
        <w:tc>
          <w:tcPr>
            <w:tcW w:w="50" w:type="dxa"/>
          </w:tcPr>
          <w:p w:rsidR="009C5273" w:rsidRDefault="00CC4E16">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9C5273" w:rsidRDefault="009C5273"/>
    <w:p w:rsidR="009C5273" w:rsidRDefault="00CC4E16">
      <w:pPr>
        <w:keepNext/>
      </w:pPr>
      <w:r>
        <w:lastRenderedPageBreak/>
        <w:t>Q9 Q4. Please rate your current level of proficiency in the following areas.</w:t>
      </w:r>
    </w:p>
    <w:tbl>
      <w:tblPr>
        <w:tblStyle w:val="QQuestionTable"/>
        <w:tblW w:w="9576" w:type="auto"/>
        <w:tblLook w:val="07E0" w:firstRow="1" w:lastRow="1" w:firstColumn="1" w:lastColumn="1" w:noHBand="1" w:noVBand="1"/>
      </w:tblPr>
      <w:tblGrid>
        <w:gridCol w:w="2322"/>
        <w:gridCol w:w="953"/>
        <w:gridCol w:w="960"/>
        <w:gridCol w:w="919"/>
        <w:gridCol w:w="995"/>
        <w:gridCol w:w="972"/>
        <w:gridCol w:w="1162"/>
        <w:gridCol w:w="1307"/>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9C5273" w:rsidRDefault="009C5273">
            <w:pPr>
              <w:keepNext/>
            </w:pP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poor (1)</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Poor (2)</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Fair (3)</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Good (4)</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good (5)</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Excellent (6)</w:t>
            </w:r>
          </w:p>
        </w:tc>
        <w:tc>
          <w:tcPr>
            <w:tcW w:w="1197" w:type="dxa"/>
          </w:tcPr>
          <w:p w:rsidR="009C5273" w:rsidRDefault="00CC4E16">
            <w:pPr>
              <w:cnfStyle w:val="100000000000" w:firstRow="1" w:lastRow="0" w:firstColumn="0" w:lastColumn="0" w:oddVBand="0" w:evenVBand="0" w:oddHBand="0" w:evenHBand="0" w:firstRowFirstColumn="0" w:firstRowLastColumn="0" w:lastRowFirstColumn="0" w:lastRowLastColumn="0"/>
            </w:pPr>
            <w:r>
              <w:t>N/A, Too little experience on this skill to be able to rate (0)</w:t>
            </w: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Setting clear and measurable goals for completing a task (1)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Breaking down a large task into smaller tasks (2)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Confidence in approaching new areas of learning (3)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Comfort with seeking academic help from peers (4)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Comfort with seeking academic help from instructors or staff (5)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explore multiple aspects of an issue (6)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integrate feedback on academic work (7)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Communicating effectively in writing (8)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Communicating effectively verbally (9)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read and comprehend academic material (e.g., journal articles, original documents, scholarly papers) (10)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Library and online information research </w:t>
            </w:r>
            <w:r>
              <w:lastRenderedPageBreak/>
              <w:t xml:space="preserve">skills (e.g., finding books, articles, locating appropriate information sources) (11)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Judging the trustworthiness of information based on the soundness of sources (12)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Drawing insights based on analysis of data and information (13)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Using facts, evidence, and examples to support your viewpoint or argument (14)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Creative expression (15)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work with people from other cultures/backgrounds (16)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collaborate with others (e.g., team participation, group work) (17)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Openness to having your own views challenged (18)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analyze or discuss global issues (19)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constructively resolve conflicts with others (20)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t xml:space="preserve">Ability to budget/manage your finances (21)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197" w:type="dxa"/>
          </w:tcPr>
          <w:p w:rsidR="009C5273" w:rsidRDefault="00CC4E16">
            <w:pPr>
              <w:keepNext/>
            </w:pPr>
            <w:r>
              <w:lastRenderedPageBreak/>
              <w:t xml:space="preserve">Self-management skills (e.g., ability to express emotions, manage stress, cope with life challenges) (22) </w:t>
            </w: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Q10 Interaction with Others</w:t>
      </w:r>
    </w:p>
    <w:p w:rsidR="009C5273" w:rsidRDefault="009C5273"/>
    <w:p w:rsidR="009C5273" w:rsidRDefault="009C5273">
      <w:pPr>
        <w:pStyle w:val="QuestionSeparator"/>
      </w:pPr>
    </w:p>
    <w:p w:rsidR="009C5273" w:rsidRDefault="009C5273"/>
    <w:p w:rsidR="009C5273" w:rsidRDefault="00CC4E16">
      <w:pPr>
        <w:keepNext/>
      </w:pPr>
      <w:r>
        <w:t>Q11 Q5. In your most recent academic year, to what extent did you engage in the following with people who are different from you (e.g., by race, ethnicity, religion, socioeconomic status, sexual orientation, political orientation)?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9C5273" w:rsidRDefault="009C5273">
            <w:pPr>
              <w:keepNext/>
            </w:pP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Rarely (1)</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Occasionally</w:t>
            </w:r>
            <w:r>
              <w:t xml:space="preserve"> (2)</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often (3)</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Often (4)</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often (5)</w:t>
            </w: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Discussed academic work, classwork, or research outside of class (1)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Discussed topics about which you had different opinions (2)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Discussed your different backgrounds (3)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t>Q13 Q6. Thinking about your close friends over the past year, which of the following best describes their races/ethnicities?   My friends:</w:t>
      </w:r>
    </w:p>
    <w:p w:rsidR="009C5273" w:rsidRDefault="00CC4E16">
      <w:pPr>
        <w:pStyle w:val="ListParagraph"/>
        <w:keepNext/>
        <w:numPr>
          <w:ilvl w:val="0"/>
          <w:numId w:val="4"/>
        </w:numPr>
      </w:pPr>
      <w:r>
        <w:t xml:space="preserve">Mostly share my races/ethnicities   (1) </w:t>
      </w:r>
    </w:p>
    <w:p w:rsidR="009C5273" w:rsidRDefault="00CC4E16">
      <w:pPr>
        <w:pStyle w:val="ListParagraph"/>
        <w:keepNext/>
        <w:numPr>
          <w:ilvl w:val="0"/>
          <w:numId w:val="4"/>
        </w:numPr>
      </w:pPr>
      <w:r>
        <w:t xml:space="preserve">Mostly have different races/ethnicities from me   (2) </w:t>
      </w:r>
    </w:p>
    <w:p w:rsidR="009C5273" w:rsidRDefault="00CC4E16">
      <w:pPr>
        <w:pStyle w:val="ListParagraph"/>
        <w:keepNext/>
        <w:numPr>
          <w:ilvl w:val="0"/>
          <w:numId w:val="4"/>
        </w:numPr>
      </w:pPr>
      <w:r>
        <w:t xml:space="preserve">Are a mix of similar and different races/ethnicities  (3) </w:t>
      </w:r>
    </w:p>
    <w:p w:rsidR="009C5273" w:rsidRDefault="00CC4E16">
      <w:pPr>
        <w:pStyle w:val="ListParagraph"/>
        <w:keepNext/>
        <w:numPr>
          <w:ilvl w:val="0"/>
          <w:numId w:val="4"/>
        </w:numPr>
      </w:pPr>
      <w:r>
        <w:t xml:space="preserve">Not applicable; I don’t have any close friends  (4) </w:t>
      </w:r>
    </w:p>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lastRenderedPageBreak/>
        <w:br w:type="page"/>
      </w:r>
    </w:p>
    <w:p w:rsidR="009C5273" w:rsidRDefault="009C5273"/>
    <w:p w:rsidR="009C5273" w:rsidRDefault="00CC4E16">
      <w:pPr>
        <w:keepNext/>
      </w:pPr>
      <w:r>
        <w:t>Q12 Perception of College Experiences</w:t>
      </w:r>
    </w:p>
    <w:p w:rsidR="009C5273" w:rsidRDefault="009C5273"/>
    <w:p w:rsidR="009C5273" w:rsidRDefault="009C5273">
      <w:pPr>
        <w:pStyle w:val="QuestionSeparator"/>
      </w:pPr>
    </w:p>
    <w:p w:rsidR="009C5273" w:rsidRDefault="009C5273"/>
    <w:p w:rsidR="009C5273" w:rsidRDefault="00CC4E16">
      <w:pPr>
        <w:keepNext/>
      </w:pPr>
      <w:r>
        <w:t>Q14 Q7. While attending UCLA, how likely are you to:</w:t>
      </w:r>
    </w:p>
    <w:tbl>
      <w:tblPr>
        <w:tblStyle w:val="QQuestionTable"/>
        <w:tblW w:w="9576" w:type="auto"/>
        <w:tblLook w:val="07E0" w:firstRow="1" w:lastRow="1" w:firstColumn="1" w:lastColumn="1" w:noHBand="1" w:noVBand="1"/>
      </w:tblPr>
      <w:tblGrid>
        <w:gridCol w:w="2077"/>
        <w:gridCol w:w="1879"/>
        <w:gridCol w:w="1890"/>
        <w:gridCol w:w="1872"/>
        <w:gridCol w:w="1872"/>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unlikely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unlikely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Likely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Likely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Develop friendships with students who are different from you (e.g., culturally, ethnically, socioeconomically, politically)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Develop friendships with students from a country outside of your own (2)</w:t>
            </w:r>
            <w:r>
              <w:t xml:space="preserve">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Feel that you belong on campus (3)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Experience discrimination on campus (4)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 xml:space="preserve">Q15 Health and Wellbeing </w:t>
      </w:r>
    </w:p>
    <w:p w:rsidR="009C5273" w:rsidRDefault="009C5273"/>
    <w:p w:rsidR="009C5273" w:rsidRDefault="009C5273">
      <w:pPr>
        <w:pStyle w:val="QuestionSeparator"/>
      </w:pPr>
    </w:p>
    <w:p w:rsidR="009C5273" w:rsidRDefault="009C5273"/>
    <w:p w:rsidR="009C5273" w:rsidRDefault="00CC4E16">
      <w:pPr>
        <w:keepNext/>
      </w:pPr>
      <w:r>
        <w:t>Q16 Q8. How would you describe your average stress level over the past year?</w:t>
      </w:r>
    </w:p>
    <w:p w:rsidR="009C5273" w:rsidRDefault="00CC4E16">
      <w:pPr>
        <w:pStyle w:val="ListParagraph"/>
        <w:keepNext/>
        <w:numPr>
          <w:ilvl w:val="0"/>
          <w:numId w:val="4"/>
        </w:numPr>
      </w:pPr>
      <w:r>
        <w:t xml:space="preserve">Very low stress  (1) </w:t>
      </w:r>
    </w:p>
    <w:p w:rsidR="009C5273" w:rsidRDefault="00CC4E16">
      <w:pPr>
        <w:pStyle w:val="ListParagraph"/>
        <w:keepNext/>
        <w:numPr>
          <w:ilvl w:val="0"/>
          <w:numId w:val="4"/>
        </w:numPr>
      </w:pPr>
      <w:r>
        <w:t xml:space="preserve">Low stress  (2) </w:t>
      </w:r>
    </w:p>
    <w:p w:rsidR="009C5273" w:rsidRDefault="00CC4E16">
      <w:pPr>
        <w:pStyle w:val="ListParagraph"/>
        <w:keepNext/>
        <w:numPr>
          <w:ilvl w:val="0"/>
          <w:numId w:val="4"/>
        </w:numPr>
      </w:pPr>
      <w:r>
        <w:t xml:space="preserve">Moderate stress  (3) </w:t>
      </w:r>
    </w:p>
    <w:p w:rsidR="009C5273" w:rsidRDefault="00CC4E16">
      <w:pPr>
        <w:pStyle w:val="ListParagraph"/>
        <w:keepNext/>
        <w:numPr>
          <w:ilvl w:val="0"/>
          <w:numId w:val="4"/>
        </w:numPr>
      </w:pPr>
      <w:r>
        <w:t xml:space="preserve">High stress  (4) </w:t>
      </w:r>
    </w:p>
    <w:p w:rsidR="009C5273" w:rsidRDefault="00CC4E16">
      <w:pPr>
        <w:pStyle w:val="ListParagraph"/>
        <w:keepNext/>
        <w:numPr>
          <w:ilvl w:val="0"/>
          <w:numId w:val="4"/>
        </w:numPr>
      </w:pPr>
      <w:r>
        <w:t xml:space="preserve">Very high stress  (5) </w:t>
      </w:r>
    </w:p>
    <w:p w:rsidR="009C5273" w:rsidRDefault="009C5273"/>
    <w:p w:rsidR="009C5273" w:rsidRDefault="009C5273">
      <w:pPr>
        <w:pStyle w:val="QuestionSeparator"/>
      </w:pPr>
    </w:p>
    <w:p w:rsidR="009C5273" w:rsidRDefault="009C5273"/>
    <w:p w:rsidR="009C5273" w:rsidRDefault="00CC4E16">
      <w:pPr>
        <w:keepNext/>
      </w:pPr>
      <w:r>
        <w:t>Q17 Q9. In your most recent academic year, how often have the following been obstacles to your school work or academic success?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9C5273" w:rsidRDefault="009C5273">
            <w:pPr>
              <w:keepNext/>
            </w:pP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Not at all (1)</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Rarely (2)</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Occasionally (3)</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Frequently (4)</w:t>
            </w:r>
          </w:p>
        </w:tc>
        <w:tc>
          <w:tcPr>
            <w:tcW w:w="1596" w:type="dxa"/>
          </w:tcPr>
          <w:p w:rsidR="009C5273" w:rsidRDefault="00CC4E16">
            <w:pPr>
              <w:cnfStyle w:val="100000000000" w:firstRow="1" w:lastRow="0" w:firstColumn="0" w:lastColumn="0" w:oddVBand="0" w:evenVBand="0" w:oddHBand="0" w:evenHBand="0" w:firstRowFirstColumn="0" w:firstRowLastColumn="0" w:lastRowFirstColumn="0" w:lastRowLastColumn="0"/>
            </w:pPr>
            <w:r>
              <w:t>All the time (5)</w:t>
            </w: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Feeling depressed, stressed, or upset (1)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Inability to concentrate on your work (2)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Not being able to stop worrying (3)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Feeling fatigued or lacking energy (4)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596" w:type="dxa"/>
          </w:tcPr>
          <w:p w:rsidR="009C5273" w:rsidRDefault="00CC4E16">
            <w:pPr>
              <w:keepNext/>
            </w:pPr>
            <w:r>
              <w:t xml:space="preserve">Physical illness or condition (5) </w:t>
            </w: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lastRenderedPageBreak/>
        <w:t>Q18 Q10. How worried are you about each of the following:</w:t>
      </w:r>
    </w:p>
    <w:tbl>
      <w:tblPr>
        <w:tblStyle w:val="QQuestionTable"/>
        <w:tblW w:w="9576" w:type="auto"/>
        <w:tblLook w:val="07E0" w:firstRow="1" w:lastRow="1" w:firstColumn="1" w:lastColumn="1" w:noHBand="1" w:noVBand="1"/>
      </w:tblPr>
      <w:tblGrid>
        <w:gridCol w:w="1915"/>
        <w:gridCol w:w="1915"/>
        <w:gridCol w:w="1915"/>
        <w:gridCol w:w="1915"/>
        <w:gridCol w:w="191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Not worried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A little worried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Worried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worried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Getting the psychological counseling you might need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Getting along with your roommate(s) (2)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Being away from family and friends; being 'homesick' (3)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Being able to cope with expectations of parents and family (4)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Being overwhelmed with all the things you’re expected to do (socially and academically) (5)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Finding direction for your</w:t>
            </w:r>
            <w:r>
              <w:t xml:space="preserve"> life (e.g., what you want to do after college, making the right career choice) (6)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Succeeding academically (7)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Making friends (8)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That UCLA’s size will be an obstacle to your satisfaction with your experience (9)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t>Q19 Q11. How often do you experience the following:</w:t>
      </w:r>
    </w:p>
    <w:tbl>
      <w:tblPr>
        <w:tblStyle w:val="QQuestionTable"/>
        <w:tblW w:w="9576" w:type="auto"/>
        <w:tblLook w:val="07E0" w:firstRow="1" w:lastRow="1" w:firstColumn="1" w:lastColumn="1" w:noHBand="1" w:noVBand="1"/>
      </w:tblPr>
      <w:tblGrid>
        <w:gridCol w:w="1364"/>
        <w:gridCol w:w="1347"/>
        <w:gridCol w:w="1349"/>
        <w:gridCol w:w="1478"/>
        <w:gridCol w:w="1364"/>
        <w:gridCol w:w="1345"/>
        <w:gridCol w:w="1343"/>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C5273" w:rsidRDefault="009C5273">
            <w:pPr>
              <w:keepNext/>
            </w:pP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Never (1)</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Rarely (2)</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Occasionally (3)</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often (4)</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Often (5)</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often (6)</w:t>
            </w: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I have someone to confide in or talk to about my problems (1)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I feel that people barely know me (2)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I have someone with whom I can do something enjoyable (3)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Style w:val="QQuestionIconTable"/>
        <w:tblW w:w="50" w:type="auto"/>
        <w:tblLook w:val="07E0" w:firstRow="1" w:lastRow="1" w:firstColumn="1" w:lastColumn="1" w:noHBand="1" w:noVBand="1"/>
      </w:tblPr>
      <w:tblGrid>
        <w:gridCol w:w="380"/>
      </w:tblGrid>
      <w:tr w:rsidR="009C5273">
        <w:tc>
          <w:tcPr>
            <w:tcW w:w="50" w:type="dxa"/>
          </w:tcPr>
          <w:p w:rsidR="009C5273" w:rsidRDefault="00CC4E16">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9C5273" w:rsidRDefault="009C5273"/>
    <w:p w:rsidR="009C5273" w:rsidRDefault="00CC4E16">
      <w:pPr>
        <w:keepNext/>
      </w:pPr>
      <w:r>
        <w:lastRenderedPageBreak/>
        <w:t>Q20 Q12. In the past month, how often did you experience the following?</w:t>
      </w:r>
    </w:p>
    <w:tbl>
      <w:tblPr>
        <w:tblStyle w:val="QQuestionTable"/>
        <w:tblW w:w="9576" w:type="auto"/>
        <w:tblLook w:val="07E0" w:firstRow="1" w:lastRow="1" w:firstColumn="1" w:lastColumn="1" w:noHBand="1" w:noVBand="1"/>
      </w:tblPr>
      <w:tblGrid>
        <w:gridCol w:w="1367"/>
        <w:gridCol w:w="1349"/>
        <w:gridCol w:w="1347"/>
        <w:gridCol w:w="1478"/>
        <w:gridCol w:w="1355"/>
        <w:gridCol w:w="1352"/>
        <w:gridCol w:w="1342"/>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C5273" w:rsidRDefault="009C5273">
            <w:pPr>
              <w:keepNext/>
            </w:pP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Never (0 times a month) (1)</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Rarely (No more than once a week) (2)</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Occasionally (A couple times a week) (3)</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Often (Several times a week) (4)</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often (Almost every day) (5)</w:t>
            </w:r>
          </w:p>
        </w:tc>
        <w:tc>
          <w:tcPr>
            <w:tcW w:w="1368" w:type="dxa"/>
          </w:tcPr>
          <w:p w:rsidR="009C5273" w:rsidRDefault="00CC4E16">
            <w:pPr>
              <w:cnfStyle w:val="100000000000" w:firstRow="1" w:lastRow="0" w:firstColumn="0" w:lastColumn="0" w:oddVBand="0" w:evenVBand="0" w:oddHBand="0" w:evenHBand="0" w:firstRowFirstColumn="0" w:firstRowLastColumn="0" w:lastRowFirstColumn="0" w:lastRowLastColumn="0"/>
            </w:pPr>
            <w:r>
              <w:t>Don't know (0)</w:t>
            </w: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Get enough sleep so that you felt rested when you woke up (1)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Have difficulty sleeping (e.g. intermittent sleep, difficulty falling asleep, waking earlier than intended) (2)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368" w:type="dxa"/>
          </w:tcPr>
          <w:p w:rsidR="009C5273" w:rsidRDefault="00CC4E16">
            <w:pPr>
              <w:keepNext/>
            </w:pPr>
            <w:r>
              <w:t xml:space="preserve">Feel so tired during the day that it affected your ability to work or study (3) </w:t>
            </w: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Q21 Campus Climate</w:t>
      </w:r>
    </w:p>
    <w:p w:rsidR="009C5273" w:rsidRDefault="009C5273"/>
    <w:p w:rsidR="009C5273" w:rsidRDefault="009C5273">
      <w:pPr>
        <w:pStyle w:val="QuestionSeparator"/>
      </w:pPr>
    </w:p>
    <w:tbl>
      <w:tblPr>
        <w:tblStyle w:val="QQuestionIconTable"/>
        <w:tblW w:w="50" w:type="auto"/>
        <w:tblLook w:val="07E0" w:firstRow="1" w:lastRow="1" w:firstColumn="1" w:lastColumn="1" w:noHBand="1" w:noVBand="1"/>
      </w:tblPr>
      <w:tblGrid>
        <w:gridCol w:w="380"/>
      </w:tblGrid>
      <w:tr w:rsidR="009C5273">
        <w:tc>
          <w:tcPr>
            <w:tcW w:w="50" w:type="dxa"/>
          </w:tcPr>
          <w:p w:rsidR="009C5273" w:rsidRDefault="00CC4E16">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9C5273" w:rsidRDefault="009C5273"/>
    <w:p w:rsidR="009C5273" w:rsidRDefault="00CC4E16">
      <w:pPr>
        <w:keepNext/>
      </w:pPr>
      <w:r>
        <w:t>Q23 Q13. Based on what you have heard and your interactions with UCLA thus far, what is your level of agreement or disagreement with the following statements?</w:t>
      </w:r>
    </w:p>
    <w:tbl>
      <w:tblPr>
        <w:tblStyle w:val="QQuestionTable"/>
        <w:tblW w:w="9576" w:type="auto"/>
        <w:tblLook w:val="07E0" w:firstRow="1" w:lastRow="1" w:firstColumn="1" w:lastColumn="1" w:noHBand="1" w:noVBand="1"/>
      </w:tblPr>
      <w:tblGrid>
        <w:gridCol w:w="1915"/>
        <w:gridCol w:w="1915"/>
        <w:gridCol w:w="1915"/>
        <w:gridCol w:w="1915"/>
        <w:gridCol w:w="191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Strongly disagree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disagree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agree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Strongly agree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Overall, I feel my campus is friendly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This campus values diversity (2)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Overall, I feel my campus is not competitive (3)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Overall, I feel the education is affordable at my campus (4)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lastRenderedPageBreak/>
        <w:t>Q27 Q14. To what extent do you agree or disagree with these statements?</w:t>
      </w:r>
    </w:p>
    <w:tbl>
      <w:tblPr>
        <w:tblStyle w:val="QQuestionTable"/>
        <w:tblW w:w="9576" w:type="auto"/>
        <w:tblLook w:val="07E0" w:firstRow="1" w:lastRow="1" w:firstColumn="1" w:lastColumn="1" w:noHBand="1" w:noVBand="1"/>
      </w:tblPr>
      <w:tblGrid>
        <w:gridCol w:w="1915"/>
        <w:gridCol w:w="1915"/>
        <w:gridCol w:w="1915"/>
        <w:gridCol w:w="1915"/>
        <w:gridCol w:w="191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Strongly disagree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disagree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agree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Strongly agree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I can see myself achieving my academic goals while at UCLA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There are people in my life who want me to succeed at UCLA (2)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UCLA will provide an environment where my identities are valued (3)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UCLA will provide an environment where everyone’s identities are valued (4)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UCLA is genuinely committed to promoting respect for and understanding of group differences (5)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Q28 Finances/Basic Needs</w:t>
      </w:r>
    </w:p>
    <w:p w:rsidR="009C5273" w:rsidRDefault="009C5273"/>
    <w:p w:rsidR="009C5273" w:rsidRDefault="009C5273">
      <w:pPr>
        <w:pStyle w:val="QuestionSeparator"/>
      </w:pPr>
    </w:p>
    <w:p w:rsidR="009C5273" w:rsidRDefault="009C5273"/>
    <w:p w:rsidR="009C5273" w:rsidRDefault="00CC4E16">
      <w:pPr>
        <w:keepNext/>
      </w:pPr>
      <w:r>
        <w:t>Q29 Q15. How concerned are you about the following?</w:t>
      </w:r>
    </w:p>
    <w:tbl>
      <w:tblPr>
        <w:tblStyle w:val="QQuestionTable"/>
        <w:tblW w:w="9576" w:type="auto"/>
        <w:tblLook w:val="07E0" w:firstRow="1" w:lastRow="1" w:firstColumn="1" w:lastColumn="1" w:noHBand="1" w:noVBand="1"/>
      </w:tblPr>
      <w:tblGrid>
        <w:gridCol w:w="1915"/>
        <w:gridCol w:w="1915"/>
        <w:gridCol w:w="1915"/>
        <w:gridCol w:w="1915"/>
        <w:gridCol w:w="1915"/>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C5273" w:rsidRDefault="009C5273">
            <w:pPr>
              <w:keepNext/>
            </w:pP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Not concerned (1)</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Somewhat concerned (2)</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Concerned (3)</w:t>
            </w:r>
          </w:p>
        </w:tc>
        <w:tc>
          <w:tcPr>
            <w:tcW w:w="1915" w:type="dxa"/>
          </w:tcPr>
          <w:p w:rsidR="009C5273" w:rsidRDefault="00CC4E16">
            <w:pPr>
              <w:cnfStyle w:val="100000000000" w:firstRow="1" w:lastRow="0" w:firstColumn="0" w:lastColumn="0" w:oddVBand="0" w:evenVBand="0" w:oddHBand="0" w:evenHBand="0" w:firstRowFirstColumn="0" w:firstRowLastColumn="0" w:lastRowFirstColumn="0" w:lastRowLastColumn="0"/>
            </w:pPr>
            <w:r>
              <w:t>Very concerned (4)</w:t>
            </w: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Your ability to pay for your undergraduate education (given the grants and scholarships, if any, that you will receive) (1)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1915" w:type="dxa"/>
          </w:tcPr>
          <w:p w:rsidR="009C5273" w:rsidRDefault="00CC4E16">
            <w:pPr>
              <w:keepNext/>
            </w:pPr>
            <w:r>
              <w:t xml:space="preserve">Accumulating educational debt during your time at UCLA (2) </w:t>
            </w: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t>Q30 Q16. For the following statements, please say whether the statement was often true, sometimes true, or never true for you in the last 12 months.</w:t>
      </w:r>
    </w:p>
    <w:tbl>
      <w:tblPr>
        <w:tblStyle w:val="QQuestionTable"/>
        <w:tblW w:w="9576" w:type="auto"/>
        <w:tblLook w:val="07E0" w:firstRow="1" w:lastRow="1" w:firstColumn="1" w:lastColumn="1" w:noHBand="1" w:noVBand="1"/>
      </w:tblPr>
      <w:tblGrid>
        <w:gridCol w:w="2394"/>
        <w:gridCol w:w="2394"/>
        <w:gridCol w:w="2394"/>
        <w:gridCol w:w="2394"/>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C5273" w:rsidRDefault="009C5273">
            <w:pPr>
              <w:keepNext/>
            </w:pPr>
          </w:p>
        </w:tc>
        <w:tc>
          <w:tcPr>
            <w:tcW w:w="2394" w:type="dxa"/>
          </w:tcPr>
          <w:p w:rsidR="009C5273" w:rsidRDefault="00CC4E16">
            <w:pPr>
              <w:cnfStyle w:val="100000000000" w:firstRow="1" w:lastRow="0" w:firstColumn="0" w:lastColumn="0" w:oddVBand="0" w:evenVBand="0" w:oddHBand="0" w:evenHBand="0" w:firstRowFirstColumn="0" w:firstRowLastColumn="0" w:lastRowFirstColumn="0" w:lastRowLastColumn="0"/>
            </w:pPr>
            <w:r>
              <w:t>Never True (1)</w:t>
            </w:r>
          </w:p>
        </w:tc>
        <w:tc>
          <w:tcPr>
            <w:tcW w:w="2394" w:type="dxa"/>
          </w:tcPr>
          <w:p w:rsidR="009C5273" w:rsidRDefault="00CC4E16">
            <w:pPr>
              <w:cnfStyle w:val="100000000000" w:firstRow="1" w:lastRow="0" w:firstColumn="0" w:lastColumn="0" w:oddVBand="0" w:evenVBand="0" w:oddHBand="0" w:evenHBand="0" w:firstRowFirstColumn="0" w:firstRowLastColumn="0" w:lastRowFirstColumn="0" w:lastRowLastColumn="0"/>
            </w:pPr>
            <w:r>
              <w:t>Sometimes True (2)</w:t>
            </w:r>
          </w:p>
        </w:tc>
        <w:tc>
          <w:tcPr>
            <w:tcW w:w="2394" w:type="dxa"/>
          </w:tcPr>
          <w:p w:rsidR="009C5273" w:rsidRDefault="00CC4E16">
            <w:pPr>
              <w:cnfStyle w:val="100000000000" w:firstRow="1" w:lastRow="0" w:firstColumn="0" w:lastColumn="0" w:oddVBand="0" w:evenVBand="0" w:oddHBand="0" w:evenHBand="0" w:firstRowFirstColumn="0" w:firstRowLastColumn="0" w:lastRowFirstColumn="0" w:lastRowLastColumn="0"/>
            </w:pPr>
            <w:r>
              <w:t>Often True (3)</w:t>
            </w:r>
          </w:p>
        </w:tc>
      </w:tr>
      <w:tr w:rsidR="009C5273" w:rsidTr="009C5273">
        <w:tc>
          <w:tcPr>
            <w:cnfStyle w:val="001000000000" w:firstRow="0" w:lastRow="0" w:firstColumn="1" w:lastColumn="0" w:oddVBand="0" w:evenVBand="0" w:oddHBand="0" w:evenHBand="0" w:firstRowFirstColumn="0" w:firstRowLastColumn="0" w:lastRowFirstColumn="0" w:lastRowLastColumn="0"/>
            <w:tcW w:w="2394" w:type="dxa"/>
          </w:tcPr>
          <w:p w:rsidR="009C5273" w:rsidRDefault="00CC4E16">
            <w:pPr>
              <w:keepNext/>
            </w:pPr>
            <w:r>
              <w:t xml:space="preserve">The food that I bought just didn’t last, and I didn’t have money to get more (1) </w:t>
            </w: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2394" w:type="dxa"/>
          </w:tcPr>
          <w:p w:rsidR="009C5273" w:rsidRDefault="00CC4E16">
            <w:pPr>
              <w:keepNext/>
            </w:pPr>
            <w:r>
              <w:t xml:space="preserve">I couldn’t afford to eat balanced meals (2) </w:t>
            </w: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9C5273"/>
    <w:p w:rsidR="009C5273" w:rsidRDefault="00CC4E16">
      <w:pPr>
        <w:keepNext/>
      </w:pPr>
      <w:r>
        <w:lastRenderedPageBreak/>
        <w:t>Q31 Q17. In the last 12 months, did you experience any of the following?</w:t>
      </w:r>
    </w:p>
    <w:tbl>
      <w:tblPr>
        <w:tblStyle w:val="QQuestionTable"/>
        <w:tblW w:w="9576" w:type="auto"/>
        <w:tblLook w:val="07E0" w:firstRow="1" w:lastRow="1" w:firstColumn="1" w:lastColumn="1" w:noHBand="1" w:noVBand="1"/>
      </w:tblPr>
      <w:tblGrid>
        <w:gridCol w:w="3192"/>
        <w:gridCol w:w="3192"/>
        <w:gridCol w:w="3192"/>
      </w:tblGrid>
      <w:tr w:rsidR="009C5273" w:rsidTr="009C5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9C5273" w:rsidRDefault="009C5273">
            <w:pPr>
              <w:keepNext/>
            </w:pPr>
          </w:p>
        </w:tc>
        <w:tc>
          <w:tcPr>
            <w:tcW w:w="3192" w:type="dxa"/>
          </w:tcPr>
          <w:p w:rsidR="009C5273" w:rsidRDefault="00CC4E16">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9C5273" w:rsidRDefault="00CC4E16">
            <w:pPr>
              <w:cnfStyle w:val="100000000000" w:firstRow="1" w:lastRow="0" w:firstColumn="0" w:lastColumn="0" w:oddVBand="0" w:evenVBand="0" w:oddHBand="0" w:evenHBand="0" w:firstRowFirstColumn="0" w:firstRowLastColumn="0" w:lastRowFirstColumn="0" w:lastRowLastColumn="0"/>
            </w:pPr>
            <w:r>
              <w:t>No (2)</w:t>
            </w:r>
          </w:p>
        </w:tc>
      </w:tr>
      <w:tr w:rsidR="009C5273" w:rsidTr="009C5273">
        <w:tc>
          <w:tcPr>
            <w:cnfStyle w:val="001000000000" w:firstRow="0" w:lastRow="0" w:firstColumn="1" w:lastColumn="0" w:oddVBand="0" w:evenVBand="0" w:oddHBand="0" w:evenHBand="0" w:firstRowFirstColumn="0" w:firstRowLastColumn="0" w:lastRowFirstColumn="0" w:lastRowLastColumn="0"/>
            <w:tcW w:w="3192" w:type="dxa"/>
          </w:tcPr>
          <w:p w:rsidR="009C5273" w:rsidRDefault="00CC4E16">
            <w:pPr>
              <w:keepNext/>
            </w:pPr>
            <w:r>
              <w:t xml:space="preserve">Did you ever cut the size of your meals or skip meals because there wasn't enough money for food? (1) </w:t>
            </w: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3192" w:type="dxa"/>
          </w:tcPr>
          <w:p w:rsidR="009C5273" w:rsidRDefault="00CC4E16">
            <w:pPr>
              <w:keepNext/>
            </w:pPr>
            <w:r>
              <w:t xml:space="preserve">Did you ever eat less than you felt you should because there wasn't enough money for food? (2) </w:t>
            </w: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C5273" w:rsidTr="009C5273">
        <w:tc>
          <w:tcPr>
            <w:cnfStyle w:val="001000000000" w:firstRow="0" w:lastRow="0" w:firstColumn="1" w:lastColumn="0" w:oddVBand="0" w:evenVBand="0" w:oddHBand="0" w:evenHBand="0" w:firstRowFirstColumn="0" w:firstRowLastColumn="0" w:lastRowFirstColumn="0" w:lastRowLastColumn="0"/>
            <w:tcW w:w="3192" w:type="dxa"/>
          </w:tcPr>
          <w:p w:rsidR="009C5273" w:rsidRDefault="00CC4E16">
            <w:pPr>
              <w:keepNext/>
            </w:pPr>
            <w:r>
              <w:t>Were you ever hungry but didn't eat because there w</w:t>
            </w:r>
            <w:r>
              <w:t xml:space="preserve">asn't enough money for food? (3) </w:t>
            </w: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C5273" w:rsidRDefault="009C527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C5273" w:rsidRDefault="009C5273"/>
    <w:p w:rsidR="009C5273" w:rsidRDefault="009C5273"/>
    <w:p w:rsidR="009C5273" w:rsidRDefault="009C5273">
      <w:pPr>
        <w:pStyle w:val="QuestionSeparator"/>
      </w:pPr>
    </w:p>
    <w:p w:rsidR="009C5273" w:rsidRDefault="00CC4E16">
      <w:pPr>
        <w:pStyle w:val="QDisplayLogic"/>
        <w:keepNext/>
      </w:pPr>
      <w:r>
        <w:t>Display this question:</w:t>
      </w:r>
    </w:p>
    <w:p w:rsidR="009C5273" w:rsidRDefault="00CC4E16">
      <w:pPr>
        <w:pStyle w:val="QDisplayLogic"/>
        <w:keepNext/>
        <w:ind w:firstLine="400"/>
      </w:pPr>
      <w:r>
        <w:t>If Q31 = 1 [ 1 ]</w:t>
      </w:r>
    </w:p>
    <w:p w:rsidR="009C5273" w:rsidRDefault="00CC4E16">
      <w:pPr>
        <w:pStyle w:val="QDisplayLogic"/>
        <w:keepNext/>
        <w:ind w:firstLine="400"/>
      </w:pPr>
      <w:r>
        <w:t>Or Q31 = 2 [ 1 ]</w:t>
      </w:r>
    </w:p>
    <w:p w:rsidR="009C5273" w:rsidRDefault="00CC4E16">
      <w:pPr>
        <w:pStyle w:val="QDisplayLogic"/>
        <w:keepNext/>
        <w:ind w:firstLine="400"/>
      </w:pPr>
      <w:r>
        <w:t>Or Q31 = 3 [ 1 ]</w:t>
      </w:r>
    </w:p>
    <w:p w:rsidR="009C5273" w:rsidRDefault="009C5273"/>
    <w:p w:rsidR="009C5273" w:rsidRDefault="00CC4E16">
      <w:pPr>
        <w:keepNext/>
      </w:pPr>
      <w:r>
        <w:t>Q32 Q17a. You indicated that you had cut the size of your meals or skipped meals because there wasn't enough money for food. How often did this happen—almost every month, some months but not every month, or in only 1 or two months?</w:t>
      </w:r>
    </w:p>
    <w:p w:rsidR="009C5273" w:rsidRDefault="00CC4E16">
      <w:pPr>
        <w:pStyle w:val="ListParagraph"/>
        <w:keepNext/>
        <w:numPr>
          <w:ilvl w:val="0"/>
          <w:numId w:val="4"/>
        </w:numPr>
      </w:pPr>
      <w:r>
        <w:t xml:space="preserve">Only 1 or 2 months  (1) </w:t>
      </w:r>
    </w:p>
    <w:p w:rsidR="009C5273" w:rsidRDefault="00CC4E16">
      <w:pPr>
        <w:pStyle w:val="ListParagraph"/>
        <w:keepNext/>
        <w:numPr>
          <w:ilvl w:val="0"/>
          <w:numId w:val="4"/>
        </w:numPr>
      </w:pPr>
      <w:r>
        <w:t xml:space="preserve">Some months but not every month  (2) </w:t>
      </w:r>
    </w:p>
    <w:p w:rsidR="009C5273" w:rsidRDefault="00CC4E16">
      <w:pPr>
        <w:pStyle w:val="ListParagraph"/>
        <w:keepNext/>
        <w:numPr>
          <w:ilvl w:val="0"/>
          <w:numId w:val="4"/>
        </w:numPr>
      </w:pPr>
      <w:r>
        <w:t xml:space="preserve">Almost every month  (3) </w:t>
      </w:r>
    </w:p>
    <w:p w:rsidR="009C5273" w:rsidRDefault="009C5273"/>
    <w:p w:rsidR="009C5273" w:rsidRDefault="009C5273">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C5273">
        <w:tblPrEx>
          <w:tblCellMar>
            <w:top w:w="0" w:type="dxa"/>
            <w:bottom w:w="0" w:type="dxa"/>
          </w:tblCellMar>
        </w:tblPrEx>
        <w:trPr>
          <w:trHeight w:val="300"/>
        </w:trPr>
        <w:tc>
          <w:tcPr>
            <w:tcW w:w="1368" w:type="dxa"/>
            <w:tcBorders>
              <w:top w:val="nil"/>
              <w:left w:val="nil"/>
              <w:bottom w:val="nil"/>
              <w:right w:val="nil"/>
            </w:tcBorders>
          </w:tcPr>
          <w:p w:rsidR="009C5273" w:rsidRDefault="00CC4E16">
            <w:pPr>
              <w:rPr>
                <w:color w:val="CCCCCC"/>
              </w:rPr>
            </w:pPr>
            <w:r>
              <w:rPr>
                <w:color w:val="CCCCCC"/>
              </w:rPr>
              <w:t>Page Break</w:t>
            </w:r>
          </w:p>
        </w:tc>
        <w:tc>
          <w:tcPr>
            <w:tcW w:w="8208" w:type="dxa"/>
            <w:tcBorders>
              <w:top w:val="nil"/>
              <w:left w:val="nil"/>
              <w:bottom w:val="nil"/>
              <w:right w:val="nil"/>
            </w:tcBorders>
          </w:tcPr>
          <w:p w:rsidR="009C5273" w:rsidRDefault="009C5273">
            <w:pPr>
              <w:pBdr>
                <w:top w:val="single" w:sz="8" w:space="0" w:color="CCCCCC"/>
              </w:pBdr>
              <w:spacing w:before="120" w:after="120" w:line="120" w:lineRule="auto"/>
              <w:jc w:val="center"/>
              <w:rPr>
                <w:color w:val="CCCCCC"/>
              </w:rPr>
            </w:pPr>
          </w:p>
        </w:tc>
      </w:tr>
    </w:tbl>
    <w:p w:rsidR="009C5273" w:rsidRDefault="00CC4E16">
      <w:r>
        <w:br w:type="page"/>
      </w:r>
    </w:p>
    <w:p w:rsidR="009C5273" w:rsidRDefault="009C5273"/>
    <w:p w:rsidR="009C5273" w:rsidRDefault="00CC4E16">
      <w:pPr>
        <w:keepNext/>
      </w:pPr>
      <w:r>
        <w:t>Q33 Background and Characteristics</w:t>
      </w:r>
    </w:p>
    <w:p w:rsidR="009C5273" w:rsidRDefault="009C5273"/>
    <w:p w:rsidR="009C5273" w:rsidRDefault="009C5273">
      <w:pPr>
        <w:pStyle w:val="QuestionSeparator"/>
      </w:pPr>
    </w:p>
    <w:p w:rsidR="009C5273" w:rsidRDefault="009C5273"/>
    <w:p w:rsidR="009C5273" w:rsidRDefault="00CC4E16">
      <w:pPr>
        <w:keepNext/>
      </w:pPr>
      <w:r>
        <w:t>Q35 Q18. I primarily lived in the United States in the past year:</w:t>
      </w:r>
    </w:p>
    <w:p w:rsidR="009C5273" w:rsidRDefault="00CC4E16">
      <w:pPr>
        <w:pStyle w:val="ListParagraph"/>
        <w:keepNext/>
        <w:numPr>
          <w:ilvl w:val="0"/>
          <w:numId w:val="4"/>
        </w:numPr>
      </w:pPr>
      <w:r>
        <w:t xml:space="preserve">Yes  (1) </w:t>
      </w:r>
    </w:p>
    <w:p w:rsidR="009C5273" w:rsidRDefault="00CC4E16">
      <w:pPr>
        <w:pStyle w:val="ListParagraph"/>
        <w:keepNext/>
        <w:numPr>
          <w:ilvl w:val="0"/>
          <w:numId w:val="4"/>
        </w:numPr>
      </w:pPr>
      <w:r>
        <w:t xml:space="preserve">No  (2) </w:t>
      </w:r>
    </w:p>
    <w:p w:rsidR="009C5273" w:rsidRDefault="009C5273"/>
    <w:p w:rsidR="009C5273" w:rsidRDefault="009C5273">
      <w:pPr>
        <w:pStyle w:val="QuestionSeparator"/>
      </w:pPr>
    </w:p>
    <w:p w:rsidR="009C5273" w:rsidRDefault="00CC4E16">
      <w:pPr>
        <w:pStyle w:val="QDisplayLogic"/>
        <w:keepNext/>
      </w:pPr>
      <w:r>
        <w:t>Display this question:</w:t>
      </w:r>
    </w:p>
    <w:p w:rsidR="009C5273" w:rsidRDefault="00CC4E16">
      <w:pPr>
        <w:pStyle w:val="QDisplayLogic"/>
        <w:keepNext/>
        <w:ind w:firstLine="400"/>
      </w:pPr>
      <w:r>
        <w:t>If Q35 = 2</w:t>
      </w:r>
    </w:p>
    <w:p w:rsidR="009C5273" w:rsidRDefault="009C5273"/>
    <w:p w:rsidR="009C5273" w:rsidRDefault="00CC4E16">
      <w:pPr>
        <w:keepNext/>
      </w:pPr>
      <w:r>
        <w:t>Q36 Q18a. What is the country where you primarily resided in the past year?</w:t>
      </w:r>
    </w:p>
    <w:p w:rsidR="009C5273" w:rsidRDefault="00CC4E16">
      <w:pPr>
        <w:pStyle w:val="TextEntryLine"/>
        <w:ind w:firstLine="400"/>
      </w:pPr>
      <w:r>
        <w:t>________________________________________________________________</w:t>
      </w:r>
    </w:p>
    <w:p w:rsidR="009C5273" w:rsidRDefault="009C5273"/>
    <w:p w:rsidR="009C5273" w:rsidRDefault="009C5273">
      <w:pPr>
        <w:pStyle w:val="QuestionSeparator"/>
      </w:pPr>
    </w:p>
    <w:p w:rsidR="009C5273" w:rsidRDefault="00CC4E16">
      <w:pPr>
        <w:pStyle w:val="QDisplayLogic"/>
        <w:keepNext/>
      </w:pPr>
      <w:r>
        <w:t>Display this question:</w:t>
      </w:r>
    </w:p>
    <w:p w:rsidR="009C5273" w:rsidRDefault="00CC4E16">
      <w:pPr>
        <w:pStyle w:val="QDisplayLogic"/>
        <w:keepNext/>
        <w:ind w:firstLine="400"/>
      </w:pPr>
      <w:r>
        <w:t>If Q35 = 1</w:t>
      </w:r>
    </w:p>
    <w:p w:rsidR="009C5273" w:rsidRDefault="009C5273"/>
    <w:p w:rsidR="009C5273" w:rsidRDefault="00CC4E16">
      <w:pPr>
        <w:keepNext/>
      </w:pPr>
      <w:r>
        <w:t>Q34 Q18b. What is the zip code for the location where you primarily resided in</w:t>
      </w:r>
      <w:r>
        <w:t xml:space="preserve"> the past year?</w:t>
      </w:r>
    </w:p>
    <w:p w:rsidR="009C5273" w:rsidRDefault="00CC4E16">
      <w:pPr>
        <w:pStyle w:val="ListParagraph"/>
        <w:keepNext/>
        <w:numPr>
          <w:ilvl w:val="0"/>
          <w:numId w:val="4"/>
        </w:numPr>
      </w:pPr>
      <w:r>
        <w:t>Zip Code:  (1) __________________________________________________</w:t>
      </w:r>
    </w:p>
    <w:p w:rsidR="009C5273" w:rsidRDefault="009C5273"/>
    <w:p w:rsidR="009C5273" w:rsidRDefault="009C5273">
      <w:pPr>
        <w:pStyle w:val="QuestionSeparator"/>
      </w:pPr>
    </w:p>
    <w:p w:rsidR="009C5273" w:rsidRDefault="009C5273"/>
    <w:p w:rsidR="009C5273" w:rsidRDefault="00CC4E16">
      <w:pPr>
        <w:keepNext/>
      </w:pPr>
      <w:r>
        <w:lastRenderedPageBreak/>
        <w:t>Q37 Q19. Where are you planning to live for the fall term? (Mark one)</w:t>
      </w:r>
    </w:p>
    <w:p w:rsidR="009C5273" w:rsidRDefault="00CC4E16">
      <w:pPr>
        <w:pStyle w:val="ListParagraph"/>
        <w:keepNext/>
        <w:numPr>
          <w:ilvl w:val="0"/>
          <w:numId w:val="4"/>
        </w:numPr>
      </w:pPr>
      <w:r>
        <w:t xml:space="preserve">On-campus UCLA housing (e.g., residence hall, suites)  (1) </w:t>
      </w:r>
    </w:p>
    <w:p w:rsidR="009C5273" w:rsidRDefault="00CC4E16">
      <w:pPr>
        <w:pStyle w:val="ListParagraph"/>
        <w:keepNext/>
        <w:numPr>
          <w:ilvl w:val="0"/>
          <w:numId w:val="4"/>
        </w:numPr>
      </w:pPr>
      <w:r>
        <w:t>Off-campus UCLA housing (e.g., University</w:t>
      </w:r>
      <w:r>
        <w:t xml:space="preserve"> Apartments)  (2) </w:t>
      </w:r>
    </w:p>
    <w:p w:rsidR="009C5273" w:rsidRDefault="00CC4E16">
      <w:pPr>
        <w:pStyle w:val="ListParagraph"/>
        <w:keepNext/>
        <w:numPr>
          <w:ilvl w:val="0"/>
          <w:numId w:val="4"/>
        </w:numPr>
      </w:pPr>
      <w:r>
        <w:t xml:space="preserve">Off-campus apartment or private home  (3) </w:t>
      </w:r>
    </w:p>
    <w:p w:rsidR="009C5273" w:rsidRDefault="00CC4E16">
      <w:pPr>
        <w:pStyle w:val="ListParagraph"/>
        <w:keepNext/>
        <w:numPr>
          <w:ilvl w:val="0"/>
          <w:numId w:val="4"/>
        </w:numPr>
      </w:pPr>
      <w:r>
        <w:t xml:space="preserve">Fraternity or sorority house  (4) </w:t>
      </w:r>
    </w:p>
    <w:p w:rsidR="009C5273" w:rsidRDefault="00CC4E16">
      <w:pPr>
        <w:pStyle w:val="ListParagraph"/>
        <w:keepNext/>
        <w:numPr>
          <w:ilvl w:val="0"/>
          <w:numId w:val="4"/>
        </w:numPr>
      </w:pPr>
      <w:r>
        <w:t xml:space="preserve">Undecided  (5) </w:t>
      </w:r>
    </w:p>
    <w:p w:rsidR="009C5273" w:rsidRDefault="00CC4E16">
      <w:pPr>
        <w:pStyle w:val="ListParagraph"/>
        <w:keepNext/>
        <w:numPr>
          <w:ilvl w:val="0"/>
          <w:numId w:val="4"/>
        </w:numPr>
      </w:pPr>
      <w:r>
        <w:t>Other, please specify:  (6) __________________________________________________</w:t>
      </w:r>
    </w:p>
    <w:p w:rsidR="009C5273" w:rsidRDefault="009C5273"/>
    <w:p w:rsidR="009C5273" w:rsidRDefault="009C5273">
      <w:pPr>
        <w:pStyle w:val="QuestionSeparator"/>
      </w:pPr>
    </w:p>
    <w:p w:rsidR="009C5273" w:rsidRDefault="00CC4E16">
      <w:pPr>
        <w:pStyle w:val="QDisplayLogic"/>
        <w:keepNext/>
      </w:pPr>
      <w:r>
        <w:t>Display this question:</w:t>
      </w:r>
    </w:p>
    <w:p w:rsidR="009C5273" w:rsidRDefault="00CC4E16">
      <w:pPr>
        <w:pStyle w:val="QDisplayLogic"/>
        <w:keepNext/>
        <w:ind w:firstLine="400"/>
      </w:pPr>
      <w:r>
        <w:t>If Q37 = 3</w:t>
      </w:r>
    </w:p>
    <w:p w:rsidR="009C5273" w:rsidRDefault="009C5273"/>
    <w:p w:rsidR="009C5273" w:rsidRDefault="00CC4E16">
      <w:pPr>
        <w:keepNext/>
      </w:pPr>
      <w:r>
        <w:t>Q38 Q19a. Do you plan to share your residence with anyone else in the fall term?</w:t>
      </w:r>
    </w:p>
    <w:p w:rsidR="009C5273" w:rsidRDefault="00CC4E16">
      <w:pPr>
        <w:pStyle w:val="ListParagraph"/>
        <w:keepNext/>
        <w:numPr>
          <w:ilvl w:val="0"/>
          <w:numId w:val="4"/>
        </w:numPr>
      </w:pPr>
      <w:r>
        <w:t xml:space="preserve">Yes, with a partner and/or other dependent(s)  (1) </w:t>
      </w:r>
    </w:p>
    <w:p w:rsidR="009C5273" w:rsidRDefault="00CC4E16">
      <w:pPr>
        <w:pStyle w:val="ListParagraph"/>
        <w:keepNext/>
        <w:numPr>
          <w:ilvl w:val="0"/>
          <w:numId w:val="4"/>
        </w:numPr>
      </w:pPr>
      <w:r>
        <w:t xml:space="preserve">Yes, with other relatives (e.g. parents/guardians, grandparents, aunt/uncle, etc.)  (2) </w:t>
      </w:r>
    </w:p>
    <w:p w:rsidR="009C5273" w:rsidRDefault="00CC4E16">
      <w:pPr>
        <w:pStyle w:val="ListParagraph"/>
        <w:keepNext/>
        <w:numPr>
          <w:ilvl w:val="0"/>
          <w:numId w:val="4"/>
        </w:numPr>
      </w:pPr>
      <w:r>
        <w:t xml:space="preserve">Yes, with a roommate not related to me  (3) </w:t>
      </w:r>
    </w:p>
    <w:p w:rsidR="009C5273" w:rsidRDefault="00CC4E16">
      <w:pPr>
        <w:pStyle w:val="ListParagraph"/>
        <w:keepNext/>
        <w:numPr>
          <w:ilvl w:val="0"/>
          <w:numId w:val="4"/>
        </w:numPr>
      </w:pPr>
      <w:r>
        <w:t xml:space="preserve">No, I plan to live by myself  (4) </w:t>
      </w:r>
    </w:p>
    <w:p w:rsidR="009C5273" w:rsidRDefault="00CC4E16">
      <w:pPr>
        <w:pStyle w:val="ListParagraph"/>
        <w:keepNext/>
        <w:numPr>
          <w:ilvl w:val="0"/>
          <w:numId w:val="4"/>
        </w:numPr>
      </w:pPr>
      <w:r>
        <w:t xml:space="preserve">Undecided  (5) </w:t>
      </w:r>
    </w:p>
    <w:p w:rsidR="009C5273" w:rsidRDefault="009C5273"/>
    <w:p w:rsidR="009C5273" w:rsidRDefault="009C5273">
      <w:pPr>
        <w:pStyle w:val="QuestionSeparator"/>
      </w:pPr>
    </w:p>
    <w:p w:rsidR="009C5273" w:rsidRDefault="00CC4E16">
      <w:pPr>
        <w:pStyle w:val="QDisplayLogic"/>
        <w:keepNext/>
      </w:pPr>
      <w:r>
        <w:t>Display this question:</w:t>
      </w:r>
    </w:p>
    <w:p w:rsidR="009C5273" w:rsidRDefault="00CC4E16">
      <w:pPr>
        <w:pStyle w:val="QDisplayLogic"/>
        <w:keepNext/>
        <w:ind w:firstLine="400"/>
      </w:pPr>
      <w:r>
        <w:t>If Q37 = 3</w:t>
      </w:r>
    </w:p>
    <w:p w:rsidR="009C5273" w:rsidRDefault="009C5273"/>
    <w:p w:rsidR="009C5273" w:rsidRDefault="00CC4E16">
      <w:pPr>
        <w:keepNext/>
      </w:pPr>
      <w:r>
        <w:t>Q39 Q19b. What is the zip code of the residence where you are planning to live for the fall term?</w:t>
      </w:r>
    </w:p>
    <w:p w:rsidR="009C5273" w:rsidRDefault="00CC4E16">
      <w:pPr>
        <w:pStyle w:val="ListParagraph"/>
        <w:keepNext/>
        <w:numPr>
          <w:ilvl w:val="0"/>
          <w:numId w:val="4"/>
        </w:numPr>
      </w:pPr>
      <w:r>
        <w:t>Zip Code:  (1) __________</w:t>
      </w:r>
      <w:r>
        <w:t>________________________________________</w:t>
      </w:r>
    </w:p>
    <w:p w:rsidR="009C5273" w:rsidRDefault="009C5273"/>
    <w:p w:rsidR="009C5273" w:rsidRDefault="009C5273">
      <w:pPr>
        <w:pStyle w:val="QuestionSeparator"/>
      </w:pPr>
    </w:p>
    <w:p w:rsidR="009C5273" w:rsidRDefault="00CC4E16">
      <w:pPr>
        <w:pStyle w:val="QDisplayLogic"/>
        <w:keepNext/>
      </w:pPr>
      <w:r>
        <w:lastRenderedPageBreak/>
        <w:t>Display this question:</w:t>
      </w:r>
    </w:p>
    <w:p w:rsidR="009C5273" w:rsidRDefault="00CC4E16">
      <w:pPr>
        <w:pStyle w:val="QDisplayLogic"/>
        <w:keepNext/>
        <w:ind w:firstLine="400"/>
      </w:pPr>
      <w:r>
        <w:t>If Q37 = 3</w:t>
      </w:r>
    </w:p>
    <w:tbl>
      <w:tblPr>
        <w:tblStyle w:val="QQuestionIconTable"/>
        <w:tblW w:w="50" w:type="auto"/>
        <w:tblLook w:val="07E0" w:firstRow="1" w:lastRow="1" w:firstColumn="1" w:lastColumn="1" w:noHBand="1" w:noVBand="1"/>
      </w:tblPr>
      <w:tblGrid>
        <w:gridCol w:w="380"/>
      </w:tblGrid>
      <w:tr w:rsidR="009C5273">
        <w:tc>
          <w:tcPr>
            <w:tcW w:w="50" w:type="dxa"/>
          </w:tcPr>
          <w:p w:rsidR="009C5273" w:rsidRDefault="00CC4E16">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rsidR="009C5273" w:rsidRDefault="009C5273"/>
    <w:p w:rsidR="009C5273" w:rsidRDefault="00CC4E16">
      <w:pPr>
        <w:keepNext/>
      </w:pPr>
      <w:r>
        <w:t>Q40 Q19c. How far will you live from campus?</w:t>
      </w:r>
    </w:p>
    <w:p w:rsidR="009C5273" w:rsidRDefault="00CC4E16">
      <w:pPr>
        <w:pStyle w:val="ListParagraph"/>
        <w:keepNext/>
        <w:numPr>
          <w:ilvl w:val="0"/>
          <w:numId w:val="4"/>
        </w:numPr>
      </w:pPr>
      <w:r>
        <w:t xml:space="preserve">On campus or &lt; 1 mile  (1) </w:t>
      </w:r>
    </w:p>
    <w:p w:rsidR="009C5273" w:rsidRDefault="00CC4E16">
      <w:pPr>
        <w:pStyle w:val="ListParagraph"/>
        <w:keepNext/>
        <w:numPr>
          <w:ilvl w:val="0"/>
          <w:numId w:val="4"/>
        </w:numPr>
      </w:pPr>
      <w:r>
        <w:t xml:space="preserve">1 mile to 2 miles  (2) </w:t>
      </w:r>
    </w:p>
    <w:p w:rsidR="009C5273" w:rsidRDefault="00CC4E16">
      <w:pPr>
        <w:pStyle w:val="ListParagraph"/>
        <w:keepNext/>
        <w:numPr>
          <w:ilvl w:val="0"/>
          <w:numId w:val="4"/>
        </w:numPr>
      </w:pPr>
      <w:r>
        <w:t xml:space="preserve">3 miles to 10 miles  (3) </w:t>
      </w:r>
    </w:p>
    <w:p w:rsidR="009C5273" w:rsidRDefault="00CC4E16">
      <w:pPr>
        <w:pStyle w:val="ListParagraph"/>
        <w:keepNext/>
        <w:numPr>
          <w:ilvl w:val="0"/>
          <w:numId w:val="4"/>
        </w:numPr>
      </w:pPr>
      <w:r>
        <w:t xml:space="preserve">11 miles to 20 miles  (4) </w:t>
      </w:r>
    </w:p>
    <w:p w:rsidR="009C5273" w:rsidRDefault="00CC4E16">
      <w:pPr>
        <w:pStyle w:val="ListParagraph"/>
        <w:keepNext/>
        <w:numPr>
          <w:ilvl w:val="0"/>
          <w:numId w:val="4"/>
        </w:numPr>
      </w:pPr>
      <w:r>
        <w:t xml:space="preserve">21 miles or more  (5) </w:t>
      </w:r>
    </w:p>
    <w:p w:rsidR="009C5273" w:rsidRDefault="009C5273"/>
    <w:p w:rsidR="009C5273" w:rsidRDefault="00CC4E16">
      <w:pPr>
        <w:pStyle w:val="BlockEndLabel"/>
      </w:pPr>
      <w:r>
        <w:t>End of Block: Block 2</w:t>
      </w:r>
    </w:p>
    <w:p w:rsidR="009C5273" w:rsidRDefault="009C5273">
      <w:pPr>
        <w:pStyle w:val="BlockSeparator"/>
      </w:pPr>
    </w:p>
    <w:p w:rsidR="009C5273" w:rsidRDefault="009C5273"/>
    <w:sectPr w:rsidR="009C5273">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4E16">
      <w:pPr>
        <w:spacing w:line="240" w:lineRule="auto"/>
      </w:pPr>
      <w:r>
        <w:separator/>
      </w:r>
    </w:p>
  </w:endnote>
  <w:endnote w:type="continuationSeparator" w:id="0">
    <w:p w:rsidR="00000000" w:rsidRDefault="00CC4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CC4E1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CC4E1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CC4E1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27</w:t>
    </w:r>
    <w:r>
      <w:rPr>
        <w:rStyle w:val="PageNumber"/>
      </w:rPr>
      <w:fldChar w:fldCharType="end"/>
    </w:r>
  </w:p>
  <w:p w:rsidR="00EB001B" w:rsidRDefault="00CC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4E16">
      <w:pPr>
        <w:spacing w:line="240" w:lineRule="auto"/>
      </w:pPr>
      <w:r>
        <w:separator/>
      </w:r>
    </w:p>
  </w:footnote>
  <w:footnote w:type="continuationSeparator" w:id="0">
    <w:p w:rsidR="00000000" w:rsidRDefault="00CC4E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C4E16">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9C5273"/>
    <w:rsid w:val="00B70267"/>
    <w:rsid w:val="00CC4E1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23AAC-51C1-4B6E-8447-544E6C87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SAIRO 2025 ESS</vt:lpstr>
    </vt:vector>
  </TitlesOfParts>
  <Company>Qualtrics</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SAIRO 2025 ESS</dc:title>
  <dc:subject/>
  <dc:creator>Qualtrics</dc:creator>
  <cp:keywords/>
  <dc:description/>
  <cp:lastModifiedBy>Martin, Elizabeth</cp:lastModifiedBy>
  <cp:revision>2</cp:revision>
  <dcterms:created xsi:type="dcterms:W3CDTF">2025-05-28T18:07:00Z</dcterms:created>
  <dcterms:modified xsi:type="dcterms:W3CDTF">2025-05-28T18:07:00Z</dcterms:modified>
</cp:coreProperties>
</file>